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02/06/25</w:t>
      </w:r>
    </w:p>
    <w:p w:rsidR="00000000" w:rsidDel="00000000" w:rsidP="00000000" w:rsidRDefault="00000000" w:rsidRPr="00000000" w14:paraId="00000002">
      <w:pPr>
        <w:spacing w:line="36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Será la próxima semana ante el Comité de Libertad Sindical</w:t>
      </w:r>
    </w:p>
    <w:p w:rsidR="00000000" w:rsidDel="00000000" w:rsidP="00000000" w:rsidRDefault="00000000" w:rsidRPr="00000000" w14:paraId="00000004">
      <w:pPr>
        <w:spacing w:line="36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Gremios aeronáuticos denunciarán al Gobierno Nacional en la OIT por violaciones a los principios de la libertad sindical</w:t>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Los gremios aeronáuticos adelantaron hoy que presentarán la próxima semana una denuncia ante el Comité de Libertad Sindical, de la Organización Internacional del Trabajo (OIT), con la presencia de todos los secretarios generales de los sindicatos. Según señalaron, el documento </w:t>
      </w:r>
      <w:r w:rsidDel="00000000" w:rsidR="00000000" w:rsidRPr="00000000">
        <w:rPr>
          <w:rFonts w:ascii="Verdana" w:cs="Verdana" w:eastAsia="Verdana" w:hAnsi="Verdana"/>
          <w:b w:val="1"/>
          <w:sz w:val="22"/>
          <w:szCs w:val="22"/>
          <w:rtl w:val="0"/>
        </w:rPr>
        <w:t xml:space="preserve">es una denuncia formal contra el Estado Argentino</w:t>
      </w:r>
      <w:r w:rsidDel="00000000" w:rsidR="00000000" w:rsidRPr="00000000">
        <w:rPr>
          <w:rFonts w:ascii="Verdana" w:cs="Verdana" w:eastAsia="Verdana" w:hAnsi="Verdana"/>
          <w:sz w:val="22"/>
          <w:szCs w:val="22"/>
          <w:rtl w:val="0"/>
        </w:rPr>
        <w:t xml:space="preserve"> por las actuales y constantes violaciones a los principios de la libertad sindical en las relaciones de trabajo del personal aeronáutico, así como actos de discriminación sindical.</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Así, Juan Pablo Brey, secretario general de la Asociación Argentina de Aeronavegantes, señaló que “estarán presentando ante la OIT, conformado tripartitamente por el Estado, trabajadores y empleadores, una denuncia por el ataque sistemático del gobierno nacional ante los y las trabajadoras, particularmente los aeronáuticos, y nuestra libertad del derecho a huelga bajo el pretexto de la esencialidad”. </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la misma línea, el dirigente gremial, que ocupa también la secretaría de prensa de la poderosa Confederación Argentina de Trabajadores del Transporte (CATT), sostuvo que este Gobierno, al mismo tiempo que sus medidas van en “detrimento de derechos laborales esenciales” y de la libertad sindical, “avanza con políticas de cielos abiertos que ponen en riesgo los puestos de trabajo argentinos de calidad y seguros en la actividad aerocomercial”.</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presentación ante el organismo internacional será hecha por todos los gremios del sector: la Asociación Argentina de Aeronavegantes; la Asociación del Personal Aeronáutico (APA); la Asociación Técnicos y Empleados de Protección y Seguridad a la Aeronavegación (ATEPSA); Unión del Personal Superior y Profesional de Empresas Aerocomerciales (UPSA) y la Asociación de Pilotos de Líneas Aéreas (APLA).</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Para ampliar información y notas:</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Horacio Calculli (Aeronavegantes) – Cel. (011) 5742-2757</w:t>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1">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Contactos de Prensa:</w:t>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 Cel. (011) 3632-1200</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5">
      <w:pPr>
        <w:spacing w:line="360" w:lineRule="auto"/>
        <w:jc w:val="both"/>
        <w:rPr>
          <w:rFonts w:ascii="Verdana" w:cs="Verdana" w:eastAsia="Verdana" w:hAnsi="Verdana"/>
          <w:b w:val="1"/>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