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b/>
          <w:b/>
          <w:bCs/>
        </w:rPr>
      </w:pPr>
      <w:r>
        <w:rPr>
          <w:b/>
          <w:bCs/>
          <w:i w:val="false"/>
          <w:caps w:val="false"/>
          <w:smallCaps w:val="false"/>
          <w:color w:val="222222"/>
          <w:spacing w:val="0"/>
          <w:sz w:val="24"/>
        </w:rPr>
        <w:t>COMUNICADO DE PRENSA</w:t>
        <w:tab/>
        <w:tab/>
        <w:tab/>
        <w:tab/>
        <w:tab/>
        <w:t xml:space="preserve">  </w:t>
      </w:r>
      <w:r>
        <w:rPr>
          <w:b/>
          <w:bCs/>
          <w:i w:val="false"/>
          <w:caps w:val="false"/>
          <w:smallCaps w:val="false"/>
          <w:color w:val="222222"/>
          <w:spacing w:val="0"/>
          <w:sz w:val="24"/>
        </w:rPr>
        <w:t xml:space="preserve">Martes 6 </w:t>
      </w:r>
      <w:r>
        <w:rPr>
          <w:b/>
          <w:bCs/>
          <w:i w:val="false"/>
          <w:caps w:val="false"/>
          <w:smallCaps w:val="false"/>
          <w:color w:val="222222"/>
          <w:spacing w:val="0"/>
          <w:sz w:val="24"/>
        </w:rPr>
        <w:t xml:space="preserve">de </w:t>
      </w:r>
      <w:r>
        <w:rPr>
          <w:b/>
          <w:bCs/>
          <w:i w:val="false"/>
          <w:caps w:val="false"/>
          <w:smallCaps w:val="false"/>
          <w:color w:val="222222"/>
          <w:spacing w:val="0"/>
          <w:sz w:val="24"/>
        </w:rPr>
        <w:t>mayo</w:t>
      </w:r>
      <w:r>
        <w:rPr>
          <w:b/>
          <w:bCs/>
          <w:i w:val="false"/>
          <w:caps w:val="false"/>
          <w:smallCaps w:val="false"/>
          <w:color w:val="222222"/>
          <w:spacing w:val="0"/>
          <w:sz w:val="24"/>
        </w:rPr>
        <w:t xml:space="preserve"> de 2025</w:t>
      </w:r>
    </w:p>
    <w:p>
      <w:pPr>
        <w:pStyle w:val="Normal"/>
        <w:bidi w:val="0"/>
        <w:jc w:val="center"/>
        <w:rPr>
          <w:rFonts w:ascii="Liberation Serif" w:hAnsi="Liberation Serif"/>
          <w:i w:val="false"/>
          <w:i w:val="false"/>
          <w:caps w:val="false"/>
          <w:smallCaps w:val="false"/>
          <w:color w:val="222222"/>
          <w:spacing w:val="0"/>
        </w:rPr>
      </w:pPr>
      <w:r>
        <w:rPr>
          <w:i w:val="false"/>
          <w:caps w:val="false"/>
          <w:smallCaps w:val="false"/>
          <w:color w:val="222222"/>
          <w:spacing w:val="0"/>
        </w:rPr>
      </w:r>
    </w:p>
    <w:p>
      <w:pPr>
        <w:pStyle w:val="Cuerpodetexto"/>
        <w:jc w:val="left"/>
        <w:rPr>
          <w:rFonts w:ascii="Liberation Serif" w:hAnsi="Liberation Serif"/>
          <w:b w:val="false"/>
          <w:b w:val="false"/>
          <w:i w:val="false"/>
          <w:i w:val="false"/>
          <w:caps w:val="false"/>
          <w:smallCaps w:val="false"/>
          <w:color w:val="222222"/>
          <w:spacing w:val="0"/>
          <w:sz w:val="24"/>
        </w:rPr>
      </w:pPr>
      <w:r>
        <w:rPr/>
        <w:br/>
      </w:r>
      <w:r>
        <w:rPr>
          <w:b/>
          <w:bCs/>
          <w:sz w:val="36"/>
          <w:szCs w:val="36"/>
        </w:rPr>
        <w:t>Martín Saade: “</w:t>
      </w:r>
      <w:r>
        <w:rPr>
          <w:rStyle w:val="Destaquemayor"/>
          <w:b/>
          <w:bCs/>
          <w:sz w:val="36"/>
          <w:szCs w:val="36"/>
        </w:rPr>
        <w:t xml:space="preserve">El último deseo del Papa fue por los niños en Gaza; el de Israel, desplazarlos.” </w:t>
      </w:r>
    </w:p>
    <w:p>
      <w:pPr>
        <w:pStyle w:val="Cuerpodetexto"/>
        <w:jc w:val="left"/>
        <w:rPr>
          <w:rFonts w:ascii="Liberation Serif" w:hAnsi="Liberation Serif"/>
          <w:b w:val="false"/>
          <w:b w:val="false"/>
          <w:i w:val="false"/>
          <w:i w:val="false"/>
          <w:caps w:val="false"/>
          <w:smallCaps w:val="false"/>
          <w:color w:val="222222"/>
          <w:spacing w:val="0"/>
          <w:sz w:val="24"/>
        </w:rPr>
      </w:pPr>
      <w:r>
        <w:rPr/>
      </w:r>
    </w:p>
    <w:p>
      <w:pPr>
        <w:pStyle w:val="Cuerpodetexto"/>
        <w:rPr>
          <w:i/>
          <w:i/>
          <w:iCs/>
        </w:rPr>
      </w:pPr>
      <w:r>
        <w:rPr>
          <w:i/>
          <w:iCs/>
        </w:rPr>
        <w:t>El Centro Islámico de la República Argentina (CIRA) manifiesta su profunda preocupación ante el agravamiento de la crisis humanitaria en la Franja de Gaza, a raíz de la decisión del gabinete de seguridad israelí de lanzar una nueva ofensiva militar sobre Rafah, en el sur del territorio palestino.</w:t>
      </w:r>
    </w:p>
    <w:p>
      <w:pPr>
        <w:pStyle w:val="Cuerpodetexto"/>
        <w:rPr>
          <w:rFonts w:ascii="Liberation Serif" w:hAnsi="Liberation Serif"/>
          <w:b w:val="false"/>
          <w:b w:val="false"/>
          <w:i w:val="false"/>
          <w:i w:val="false"/>
          <w:caps w:val="false"/>
          <w:smallCaps w:val="false"/>
          <w:color w:val="222222"/>
          <w:spacing w:val="0"/>
          <w:sz w:val="24"/>
        </w:rPr>
      </w:pPr>
      <w:r>
        <w:rPr/>
        <w:t>Esta operación —denominada por el propio primer ministro israelí como “una operación intensiva” que busca “la conquista de la Franja de Gaza” y la “retención de los territorios”— contempla el desplazamiento forzado de más de un millón de palestinos. Sin embargo, organizaciones de derechos humanos advierten que se trata de un plan de limpieza étnica con objetivos políticos definidos.</w:t>
      </w:r>
    </w:p>
    <w:p>
      <w:pPr>
        <w:pStyle w:val="Cuerpodetexto"/>
        <w:rPr>
          <w:rFonts w:ascii="Liberation Serif" w:hAnsi="Liberation Serif"/>
          <w:b w:val="false"/>
          <w:b w:val="false"/>
          <w:i w:val="false"/>
          <w:i w:val="false"/>
          <w:caps w:val="false"/>
          <w:smallCaps w:val="false"/>
          <w:color w:val="222222"/>
          <w:spacing w:val="0"/>
          <w:sz w:val="24"/>
        </w:rPr>
      </w:pPr>
      <w:r>
        <w:rPr/>
        <w:t xml:space="preserve">En este contexto desolador, el Centro Islámico quiere destacar el último deseo expresado por el Papa Francisco: </w:t>
      </w:r>
      <w:r>
        <w:rPr>
          <w:b/>
          <w:bCs/>
        </w:rPr>
        <w:t xml:space="preserve">que su papamóvil se convirtiera en una unidad sanitaria para los niños de Gaza. </w:t>
      </w:r>
    </w:p>
    <w:p>
      <w:pPr>
        <w:pStyle w:val="Cuerpodetexto"/>
        <w:rPr>
          <w:rFonts w:ascii="Liberation Serif" w:hAnsi="Liberation Serif"/>
          <w:b w:val="false"/>
          <w:b w:val="false"/>
          <w:i w:val="false"/>
          <w:i w:val="false"/>
          <w:caps w:val="false"/>
          <w:smallCaps w:val="false"/>
          <w:color w:val="222222"/>
          <w:spacing w:val="0"/>
          <w:sz w:val="24"/>
        </w:rPr>
      </w:pPr>
      <w:r>
        <w:rPr/>
        <w:t xml:space="preserve">Martín Saade, vocero del CIRA, señaló: “El último deseo del Papa </w:t>
      </w:r>
      <w:r>
        <w:rPr/>
        <w:t>simboliza no solo su profunda búsqueda de la paz, sino la materialización en acciones concretas</w:t>
      </w:r>
      <w:r>
        <w:rPr/>
        <w:t>. Nos habla de una urgencia moral. Lo que Israel está haciendo en Gaza no es una simple operación militar: es una política de castigo colectivo que desconoce los principios más elementales del derecho internacional”.</w:t>
      </w:r>
    </w:p>
    <w:p>
      <w:pPr>
        <w:pStyle w:val="Cuerpodetexto"/>
        <w:rPr>
          <w:rFonts w:ascii="Liberation Serif" w:hAnsi="Liberation Serif"/>
          <w:b w:val="false"/>
          <w:b w:val="false"/>
          <w:i w:val="false"/>
          <w:i w:val="false"/>
          <w:caps w:val="false"/>
          <w:smallCaps w:val="false"/>
          <w:color w:val="222222"/>
          <w:spacing w:val="0"/>
          <w:sz w:val="24"/>
        </w:rPr>
      </w:pPr>
      <w:r>
        <w:rPr/>
        <w:t>El desplazamiento masivo de civiles, las zonas militarizadas impuestas por Israel, y las condiciones de vida extremas en que se encuentra la población gazatí configuran un cuadro alarmante. Mientras las agencias de Naciones Unidas alertan sobre las consecuencias devastadoras del bloqueo impuesto desde marzo, Israel insiste en que “actualmente hay alimentos suficientes”, en un intento de ocultar el desastre humanitario.</w:t>
      </w:r>
    </w:p>
    <w:p>
      <w:pPr>
        <w:pStyle w:val="Cuerpodetexto"/>
        <w:rPr>
          <w:rFonts w:ascii="Liberation Serif" w:hAnsi="Liberation Serif"/>
          <w:b w:val="false"/>
          <w:b w:val="false"/>
          <w:i w:val="false"/>
          <w:i w:val="false"/>
          <w:caps w:val="false"/>
          <w:smallCaps w:val="false"/>
          <w:color w:val="222222"/>
          <w:spacing w:val="0"/>
          <w:sz w:val="24"/>
        </w:rPr>
      </w:pPr>
      <w:r>
        <w:rPr/>
        <w:t>“</w:t>
      </w:r>
      <w:r>
        <w:rPr/>
        <w:t>El mundo calla, pero nosotros no vamos a hacerlo”, afirmó Saade. “Frente a esta masacre, elevamos nuestra voz junto a la del Papa Francisco. Reclamamos el fin inmediato de la ofensiva, el cese del bloqueo y el respeto pleno de los derechos del pueblo palestino. No hay paz posible sin justicia”.</w:t>
      </w:r>
    </w:p>
    <w:p>
      <w:pPr>
        <w:pStyle w:val="Cuerpodetexto"/>
        <w:rPr>
          <w:rFonts w:ascii="Liberation Serif" w:hAnsi="Liberation Serif"/>
          <w:b w:val="false"/>
          <w:b w:val="false"/>
          <w:i w:val="false"/>
          <w:i w:val="false"/>
          <w:caps w:val="false"/>
          <w:smallCaps w:val="false"/>
          <w:color w:val="222222"/>
          <w:spacing w:val="0"/>
          <w:sz w:val="24"/>
        </w:rPr>
      </w:pPr>
      <w:r>
        <w:rPr/>
        <w:t>El Centro Islámico de la República Argentina renueva su compromiso con la paz, la dignidad de los pueblos y la defensa inquebrantable de los derechos humanos.</w:t>
      </w:r>
    </w:p>
    <w:p>
      <w:pPr>
        <w:pStyle w:val="Cuerpodetexto"/>
        <w:rPr>
          <w:rFonts w:ascii="Liberation Serif" w:hAnsi="Liberation Serif"/>
          <w:b w:val="false"/>
          <w:b w:val="false"/>
          <w:i w:val="false"/>
          <w:i w:val="false"/>
          <w:caps w:val="false"/>
          <w:smallCaps w:val="false"/>
          <w:color w:val="222222"/>
          <w:spacing w:val="0"/>
          <w:sz w:val="24"/>
        </w:rPr>
      </w:pPr>
      <w:r>
        <w:rPr>
          <w:rStyle w:val="Destaquemayor"/>
        </w:rPr>
        <w:t>Centro Islámico de la República Argentina</w:t>
      </w:r>
    </w:p>
    <w:p>
      <w:pPr>
        <w:pStyle w:val="Normal"/>
        <w:jc w:val="left"/>
        <w:rPr>
          <w:rFonts w:ascii="Liberation Serif" w:hAnsi="Liberation Serif"/>
          <w:b w:val="false"/>
          <w:b w:val="false"/>
          <w:i w:val="false"/>
          <w:i w:val="false"/>
          <w:caps w:val="false"/>
          <w:smallCaps w:val="false"/>
          <w:color w:val="222222"/>
          <w:spacing w:val="0"/>
          <w:sz w:val="24"/>
        </w:rPr>
      </w:pPr>
      <w:r>
        <w:rPr/>
      </w:r>
    </w:p>
    <w:p>
      <w:pPr>
        <w:pStyle w:val="Normal"/>
        <w:bidi w:val="0"/>
        <w:jc w:val="left"/>
        <w:rPr>
          <w:rFonts w:ascii="Liberation Serif" w:hAnsi="Liberation Serif"/>
        </w:rPr>
      </w:pPr>
      <w:r>
        <w:rPr>
          <w:b/>
          <w:bCs/>
        </w:rPr>
        <w:t>Prensa de CIRA</w:t>
      </w:r>
      <w:r>
        <w:rPr/>
        <w:br/>
        <w:t xml:space="preserve">Javier Nuñez, 1152207018 </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s-AR"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es-AR" w:eastAsia="zh-CN" w:bidi="hi-IN"/>
    </w:rPr>
  </w:style>
  <w:style w:type="paragraph" w:styleId="Ttulo3">
    <w:name w:val="Heading 3"/>
    <w:basedOn w:val="Ttulo"/>
    <w:next w:val="Cuerpodetexto"/>
    <w:qFormat/>
    <w:pPr>
      <w:spacing w:before="140" w:after="120"/>
      <w:outlineLvl w:val="2"/>
    </w:pPr>
    <w:rPr>
      <w:rFonts w:ascii="Liberation Serif" w:hAnsi="Liberation Serif" w:eastAsia="NSimSun" w:cs="Arial"/>
      <w:b/>
      <w:bCs/>
      <w:sz w:val="28"/>
      <w:szCs w:val="28"/>
    </w:rPr>
  </w:style>
  <w:style w:type="character" w:styleId="EnlacedeInternet">
    <w:name w:val="Enlace de Internet"/>
    <w:rPr>
      <w:color w:val="000080"/>
      <w:u w:val="single"/>
      <w:lang w:val="zxx" w:eastAsia="zxx" w:bidi="zxx"/>
    </w:rPr>
  </w:style>
  <w:style w:type="character" w:styleId="Destaquemayor">
    <w:name w:val="Destaque mayor"/>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1244</TotalTime>
  <Application>LibreOffice/7.3.3.2$Windows_X86_64 LibreOffice_project/d1d0ea68f081ee2800a922cac8f79445e4603348</Application>
  <AppVersion>15.0000</AppVersion>
  <Pages>1</Pages>
  <Words>373</Words>
  <Characters>1983</Characters>
  <CharactersWithSpaces>2355</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2023-10-20T19:37:20Z</dcterms:created>
  <dc:creator/>
  <dc:description/>
  <dc:language>es-AR</dc:language>
  <cp:lastModifiedBy/>
  <dcterms:modified xsi:type="dcterms:W3CDTF">2025-05-06T11:20:49Z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