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378AD" w14:textId="49234ED9" w:rsidR="008F31C6" w:rsidRPr="008F31C6" w:rsidRDefault="008F31C6" w:rsidP="008F31C6">
      <w:pPr>
        <w:jc w:val="right"/>
        <w:rPr>
          <w:rFonts w:ascii="Verdana" w:hAnsi="Verdana"/>
          <w:b/>
          <w:bCs/>
          <w:sz w:val="24"/>
          <w:szCs w:val="24"/>
        </w:rPr>
      </w:pPr>
      <w:r w:rsidRPr="008F31C6">
        <w:rPr>
          <w:rFonts w:ascii="Verdana" w:hAnsi="Verdana"/>
          <w:b/>
          <w:bCs/>
          <w:sz w:val="24"/>
          <w:szCs w:val="24"/>
        </w:rPr>
        <w:t>Comunicado de prensa 12/06/2025</w:t>
      </w:r>
    </w:p>
    <w:p w14:paraId="6A22DA23" w14:textId="77777777" w:rsidR="008F31C6" w:rsidRDefault="008F31C6" w:rsidP="008F31C6">
      <w:pPr>
        <w:rPr>
          <w:rFonts w:ascii="Verdana" w:hAnsi="Verdana"/>
          <w:sz w:val="24"/>
          <w:szCs w:val="24"/>
        </w:rPr>
      </w:pPr>
    </w:p>
    <w:p w14:paraId="6C0664C9" w14:textId="2B294AAF" w:rsidR="008F31C6" w:rsidRPr="008F31C6" w:rsidRDefault="008F31C6" w:rsidP="008F31C6">
      <w:pPr>
        <w:rPr>
          <w:rFonts w:ascii="Verdana" w:hAnsi="Verdana"/>
          <w:b/>
          <w:bCs/>
          <w:sz w:val="24"/>
          <w:szCs w:val="24"/>
        </w:rPr>
      </w:pPr>
      <w:r w:rsidRPr="008F31C6">
        <w:rPr>
          <w:rFonts w:ascii="Verdana" w:hAnsi="Verdana"/>
          <w:b/>
          <w:bCs/>
          <w:sz w:val="24"/>
          <w:szCs w:val="24"/>
        </w:rPr>
        <w:t>Fuerte reclamo de gremios marítimos al Congreso: “¿Qué carajos van a hacer con la Marina Mercante?”</w:t>
      </w:r>
    </w:p>
    <w:p w14:paraId="4C5565BC" w14:textId="77777777" w:rsidR="008F31C6" w:rsidRPr="008F31C6" w:rsidRDefault="008F31C6" w:rsidP="008F31C6">
      <w:pPr>
        <w:rPr>
          <w:rFonts w:ascii="Verdana" w:hAnsi="Verdana"/>
          <w:sz w:val="24"/>
          <w:szCs w:val="24"/>
        </w:rPr>
      </w:pPr>
    </w:p>
    <w:p w14:paraId="032CBABD" w14:textId="77777777" w:rsidR="008F31C6" w:rsidRPr="008F31C6" w:rsidRDefault="008F31C6" w:rsidP="008F31C6">
      <w:pPr>
        <w:rPr>
          <w:rFonts w:ascii="Verdana" w:hAnsi="Verdana"/>
          <w:sz w:val="24"/>
          <w:szCs w:val="24"/>
        </w:rPr>
      </w:pPr>
      <w:r w:rsidRPr="008F31C6">
        <w:rPr>
          <w:rFonts w:ascii="Verdana" w:hAnsi="Verdana"/>
          <w:sz w:val="24"/>
          <w:szCs w:val="24"/>
        </w:rPr>
        <w:t>Ante la falta de respuestas de los legisladores frente al DNU 340/25, el Capitán Mariano Moreno se despachó con un duro discurso en una Comisión en Diputados. Denuncian parálisis legislativa, ausencia de compromiso y desinterés por la soberanía fluvial y marítima del país.</w:t>
      </w:r>
    </w:p>
    <w:p w14:paraId="6604852D" w14:textId="77777777" w:rsidR="008F31C6" w:rsidRPr="008F31C6" w:rsidRDefault="008F31C6" w:rsidP="008F31C6">
      <w:pPr>
        <w:rPr>
          <w:rFonts w:ascii="Verdana" w:hAnsi="Verdana"/>
          <w:sz w:val="24"/>
          <w:szCs w:val="24"/>
        </w:rPr>
      </w:pPr>
    </w:p>
    <w:p w14:paraId="5676091C" w14:textId="77777777" w:rsidR="008F31C6" w:rsidRPr="008F31C6" w:rsidRDefault="008F31C6" w:rsidP="008F31C6">
      <w:pPr>
        <w:rPr>
          <w:rFonts w:ascii="Verdana" w:hAnsi="Verdana"/>
          <w:sz w:val="24"/>
          <w:szCs w:val="24"/>
        </w:rPr>
      </w:pPr>
      <w:r w:rsidRPr="008F31C6">
        <w:rPr>
          <w:rFonts w:ascii="Verdana" w:hAnsi="Verdana"/>
          <w:sz w:val="24"/>
          <w:szCs w:val="24"/>
        </w:rPr>
        <w:t>Con la llamativa ausencia del presidente de la Comisión de Intereses Marítimos, Fluviales, Pesqueros y Portuarios de la Cámara de Diputados, Gabriel Chumpitaz, los gremios marítimos y fluviales volvieron a hacerse presentes en el Congreso de la Nación. La convocatoria buscó visibilizar el rechazo al Decreto de Necesidad y Urgencia 340/25, que impulsa la desregulación total de la Marina Mercante Nacional.</w:t>
      </w:r>
    </w:p>
    <w:p w14:paraId="09484806" w14:textId="77777777" w:rsidR="008F31C6" w:rsidRPr="008F31C6" w:rsidRDefault="008F31C6" w:rsidP="008F31C6">
      <w:pPr>
        <w:rPr>
          <w:rFonts w:ascii="Verdana" w:hAnsi="Verdana"/>
          <w:sz w:val="24"/>
          <w:szCs w:val="24"/>
        </w:rPr>
      </w:pPr>
    </w:p>
    <w:p w14:paraId="34FFC148" w14:textId="77777777" w:rsidR="008F31C6" w:rsidRPr="008F31C6" w:rsidRDefault="008F31C6" w:rsidP="008F31C6">
      <w:pPr>
        <w:rPr>
          <w:rFonts w:ascii="Verdana" w:hAnsi="Verdana"/>
          <w:sz w:val="24"/>
          <w:szCs w:val="24"/>
        </w:rPr>
      </w:pPr>
      <w:r w:rsidRPr="008F31C6">
        <w:rPr>
          <w:rFonts w:ascii="Verdana" w:hAnsi="Verdana"/>
          <w:sz w:val="24"/>
          <w:szCs w:val="24"/>
        </w:rPr>
        <w:t>Las entidades gremiales coincidieron en que existe una grave crisis de representación política frente a un decreto que atenta contra la soberanía nacional, el trabajo argentino y la industria naval.</w:t>
      </w:r>
    </w:p>
    <w:p w14:paraId="52A6BC59" w14:textId="77777777" w:rsidR="008F31C6" w:rsidRPr="008F31C6" w:rsidRDefault="008F31C6" w:rsidP="008F31C6">
      <w:pPr>
        <w:rPr>
          <w:rFonts w:ascii="Verdana" w:hAnsi="Verdana"/>
          <w:sz w:val="24"/>
          <w:szCs w:val="24"/>
        </w:rPr>
      </w:pPr>
    </w:p>
    <w:p w14:paraId="61949053" w14:textId="77777777" w:rsidR="008F31C6" w:rsidRPr="008F31C6" w:rsidRDefault="008F31C6" w:rsidP="008F31C6">
      <w:pPr>
        <w:rPr>
          <w:rFonts w:ascii="Verdana" w:hAnsi="Verdana"/>
          <w:sz w:val="24"/>
          <w:szCs w:val="24"/>
        </w:rPr>
      </w:pPr>
      <w:r w:rsidRPr="008F31C6">
        <w:rPr>
          <w:rFonts w:ascii="Verdana" w:hAnsi="Verdana"/>
          <w:sz w:val="24"/>
          <w:szCs w:val="24"/>
        </w:rPr>
        <w:t xml:space="preserve">Entre los presentes, el </w:t>
      </w:r>
      <w:proofErr w:type="gramStart"/>
      <w:r w:rsidRPr="008F31C6">
        <w:rPr>
          <w:rFonts w:ascii="Verdana" w:hAnsi="Verdana"/>
          <w:sz w:val="24"/>
          <w:szCs w:val="24"/>
        </w:rPr>
        <w:t>Secretario General</w:t>
      </w:r>
      <w:proofErr w:type="gramEnd"/>
      <w:r w:rsidRPr="008F31C6">
        <w:rPr>
          <w:rFonts w:ascii="Verdana" w:hAnsi="Verdana"/>
          <w:sz w:val="24"/>
          <w:szCs w:val="24"/>
        </w:rPr>
        <w:t xml:space="preserve"> del Centro de Patrones y Oficiales Fluviales, de Pesca y de Cabotaje Marítimo, Capitán Mariano Moreno, lanzó un duro discurso cargado de frustración y enojo por la falta de avances concretos desde el Poder Legislativo.</w:t>
      </w:r>
    </w:p>
    <w:p w14:paraId="1B71B2DF" w14:textId="77777777" w:rsidR="008F31C6" w:rsidRPr="008F31C6" w:rsidRDefault="008F31C6" w:rsidP="008F31C6">
      <w:pPr>
        <w:rPr>
          <w:rFonts w:ascii="Verdana" w:hAnsi="Verdana"/>
          <w:sz w:val="24"/>
          <w:szCs w:val="24"/>
        </w:rPr>
      </w:pPr>
    </w:p>
    <w:p w14:paraId="73E7CC02" w14:textId="77777777" w:rsidR="008F31C6" w:rsidRPr="008F31C6" w:rsidRDefault="008F31C6" w:rsidP="008F31C6">
      <w:pPr>
        <w:rPr>
          <w:rFonts w:ascii="Verdana" w:hAnsi="Verdana"/>
          <w:sz w:val="24"/>
          <w:szCs w:val="24"/>
        </w:rPr>
      </w:pPr>
      <w:r w:rsidRPr="008F31C6">
        <w:rPr>
          <w:rFonts w:ascii="Verdana" w:hAnsi="Verdana"/>
          <w:sz w:val="24"/>
          <w:szCs w:val="24"/>
        </w:rPr>
        <w:t>“Hemos recorrido los pasillos del Congreso desde hace no menos de un año y medio, y puedo asegurar que no hemos logrado nada”, disparó Moreno, y agregó: “Hay diputados que integran una comisión de asuntos e intereses marítimos, que tendrían que ser bastante conocedores del tema. Pero, evidentemente, no lo son”.</w:t>
      </w:r>
    </w:p>
    <w:p w14:paraId="1E8A4F02" w14:textId="77777777" w:rsidR="008F31C6" w:rsidRPr="008F31C6" w:rsidRDefault="008F31C6" w:rsidP="008F31C6">
      <w:pPr>
        <w:rPr>
          <w:rFonts w:ascii="Verdana" w:hAnsi="Verdana"/>
          <w:sz w:val="24"/>
          <w:szCs w:val="24"/>
        </w:rPr>
      </w:pPr>
    </w:p>
    <w:p w14:paraId="3B05B0F5" w14:textId="77777777" w:rsidR="008F31C6" w:rsidRPr="008F31C6" w:rsidRDefault="008F31C6" w:rsidP="008F31C6">
      <w:pPr>
        <w:rPr>
          <w:rFonts w:ascii="Verdana" w:hAnsi="Verdana"/>
          <w:sz w:val="24"/>
          <w:szCs w:val="24"/>
        </w:rPr>
      </w:pPr>
      <w:r w:rsidRPr="008F31C6">
        <w:rPr>
          <w:rFonts w:ascii="Verdana" w:hAnsi="Verdana"/>
          <w:sz w:val="24"/>
          <w:szCs w:val="24"/>
        </w:rPr>
        <w:t>El Capitán cuestionó duramente la pasividad de la Comisión, que recién fue convocada después de la publicación del decreto 340, cuando ya se encontraban en curso tres proyectos legislativos sobre desarrollo de la Marina Mercante que nunca fueron tratados.</w:t>
      </w:r>
    </w:p>
    <w:p w14:paraId="64626771" w14:textId="77777777" w:rsidR="008F31C6" w:rsidRPr="008F31C6" w:rsidRDefault="008F31C6" w:rsidP="008F31C6">
      <w:pPr>
        <w:rPr>
          <w:rFonts w:ascii="Verdana" w:hAnsi="Verdana"/>
          <w:sz w:val="24"/>
          <w:szCs w:val="24"/>
        </w:rPr>
      </w:pPr>
    </w:p>
    <w:p w14:paraId="2E273BFC" w14:textId="77777777" w:rsidR="008F31C6" w:rsidRPr="008F31C6" w:rsidRDefault="008F31C6" w:rsidP="008F31C6">
      <w:pPr>
        <w:rPr>
          <w:rFonts w:ascii="Verdana" w:hAnsi="Verdana"/>
          <w:sz w:val="24"/>
          <w:szCs w:val="24"/>
        </w:rPr>
      </w:pPr>
      <w:r w:rsidRPr="008F31C6">
        <w:rPr>
          <w:rFonts w:ascii="Verdana" w:hAnsi="Verdana"/>
          <w:sz w:val="24"/>
          <w:szCs w:val="24"/>
        </w:rPr>
        <w:t>“Es momento de preguntarle a los diputados qué carajos van a hacer con la Marina Mercante”, sostuvo con crudeza el dirigente gremial. Y amplió: “Tengan la dignidad de irse a su casa, porque ya no nos representan. Y estamos hartos de venir a hablar al Congreso, donde uno creía que iba a aprender algo, y en cambio se encuentra con gente tan o más mediocre que los que critican a los trabajadores”.</w:t>
      </w:r>
    </w:p>
    <w:p w14:paraId="3234F589" w14:textId="77777777" w:rsidR="008F31C6" w:rsidRPr="008F31C6" w:rsidRDefault="008F31C6" w:rsidP="008F31C6">
      <w:pPr>
        <w:rPr>
          <w:rFonts w:ascii="Verdana" w:hAnsi="Verdana"/>
          <w:sz w:val="24"/>
          <w:szCs w:val="24"/>
        </w:rPr>
      </w:pPr>
    </w:p>
    <w:p w14:paraId="34BC4B15" w14:textId="77777777" w:rsidR="008F31C6" w:rsidRPr="008F31C6" w:rsidRDefault="008F31C6" w:rsidP="008F31C6">
      <w:pPr>
        <w:rPr>
          <w:rFonts w:ascii="Verdana" w:hAnsi="Verdana"/>
          <w:sz w:val="24"/>
          <w:szCs w:val="24"/>
        </w:rPr>
      </w:pPr>
      <w:r w:rsidRPr="008F31C6">
        <w:rPr>
          <w:rFonts w:ascii="Verdana" w:hAnsi="Verdana"/>
          <w:sz w:val="24"/>
          <w:szCs w:val="24"/>
        </w:rPr>
        <w:t>“¿Cuántos proyectos presentaron estos diputados y senadores? ¿Y cuántos presentamos los trabajadores?”, cuestionó el dirigente, al tiempo que apuntó contra quienes critican a los sindicatos pero no generan propuestas que impulsen el empleo. “Porque se quejan de los gremios, pero ellos no están creando ninguna condición que mejore o genere trabajo. Todo lo contrario, lo están enterrando”, disparó. No obstante, reconoció que “un puñado de legisladores aún mantiene la firme convicción de cuidar y sostener el desarrollo productivo del país”.</w:t>
      </w:r>
    </w:p>
    <w:p w14:paraId="369934F4" w14:textId="77777777" w:rsidR="008F31C6" w:rsidRPr="008F31C6" w:rsidRDefault="008F31C6" w:rsidP="008F31C6">
      <w:pPr>
        <w:rPr>
          <w:rFonts w:ascii="Verdana" w:hAnsi="Verdana"/>
          <w:sz w:val="24"/>
          <w:szCs w:val="24"/>
        </w:rPr>
      </w:pPr>
    </w:p>
    <w:p w14:paraId="6045FF81" w14:textId="2E9143B1" w:rsidR="00843B36" w:rsidRDefault="008F31C6" w:rsidP="008F31C6">
      <w:pPr>
        <w:rPr>
          <w:rFonts w:ascii="Verdana" w:hAnsi="Verdana"/>
          <w:sz w:val="24"/>
          <w:szCs w:val="24"/>
        </w:rPr>
      </w:pPr>
      <w:r w:rsidRPr="008F31C6">
        <w:rPr>
          <w:rFonts w:ascii="Verdana" w:hAnsi="Verdana"/>
          <w:sz w:val="24"/>
          <w:szCs w:val="24"/>
        </w:rPr>
        <w:t>Por último, Moreno hizo referencia al conflicto pesquero en la Patagonia, donde las cámaras empresarias buscan reducir salarios con el argumento de competitividad. “Hoy en la Patagonia se está discutiendo cómo bajar los salarios de los trabajadores de la pesca para que las poderosísimas cámaras pesqueras tengan mayores ganancias. No hay equilibrio posible en esa ecuación”, afirmó.</w:t>
      </w:r>
    </w:p>
    <w:p w14:paraId="64F846C2" w14:textId="77777777" w:rsidR="008F31C6" w:rsidRDefault="008F31C6" w:rsidP="008F31C6">
      <w:pPr>
        <w:rPr>
          <w:rFonts w:ascii="Verdana" w:hAnsi="Verdana"/>
          <w:sz w:val="24"/>
          <w:szCs w:val="24"/>
        </w:rPr>
      </w:pPr>
    </w:p>
    <w:p w14:paraId="6D600E88" w14:textId="77777777" w:rsidR="008F31C6" w:rsidRPr="008F31C6" w:rsidRDefault="008F31C6" w:rsidP="008F31C6">
      <w:pPr>
        <w:rPr>
          <w:rFonts w:ascii="Verdana" w:hAnsi="Verdana"/>
          <w:sz w:val="24"/>
          <w:szCs w:val="24"/>
        </w:rPr>
      </w:pPr>
      <w:r w:rsidRPr="008F31C6">
        <w:rPr>
          <w:rFonts w:ascii="Verdana" w:hAnsi="Verdana"/>
          <w:b/>
          <w:bCs/>
          <w:sz w:val="24"/>
          <w:szCs w:val="24"/>
          <w:u w:val="single"/>
        </w:rPr>
        <w:t>Para ampliar nota:</w:t>
      </w:r>
    </w:p>
    <w:p w14:paraId="191A6687" w14:textId="77777777" w:rsidR="008F31C6" w:rsidRPr="008F31C6" w:rsidRDefault="008F31C6" w:rsidP="008F31C6">
      <w:pPr>
        <w:rPr>
          <w:rFonts w:ascii="Verdana" w:hAnsi="Verdana"/>
          <w:sz w:val="24"/>
          <w:szCs w:val="24"/>
        </w:rPr>
      </w:pPr>
      <w:r w:rsidRPr="008F31C6">
        <w:rPr>
          <w:rFonts w:ascii="Verdana" w:hAnsi="Verdana"/>
          <w:sz w:val="24"/>
          <w:szCs w:val="24"/>
        </w:rPr>
        <w:t>Mariano Moreno (Patrones) – Cel (011) 3703-8218</w:t>
      </w:r>
    </w:p>
    <w:p w14:paraId="24DC0AE8" w14:textId="77777777" w:rsidR="008F31C6" w:rsidRPr="008F31C6" w:rsidRDefault="008F31C6" w:rsidP="008F31C6">
      <w:pPr>
        <w:rPr>
          <w:rFonts w:ascii="Verdana" w:hAnsi="Verdana"/>
          <w:sz w:val="24"/>
          <w:szCs w:val="24"/>
        </w:rPr>
      </w:pPr>
    </w:p>
    <w:p w14:paraId="289B3329" w14:textId="77777777" w:rsidR="008F31C6" w:rsidRPr="008F31C6" w:rsidRDefault="008F31C6" w:rsidP="008F31C6">
      <w:pPr>
        <w:rPr>
          <w:rFonts w:ascii="Verdana" w:hAnsi="Verdana"/>
          <w:sz w:val="24"/>
          <w:szCs w:val="24"/>
        </w:rPr>
      </w:pPr>
      <w:r w:rsidRPr="008F31C6">
        <w:rPr>
          <w:rFonts w:ascii="Verdana" w:hAnsi="Verdana"/>
          <w:b/>
          <w:bCs/>
          <w:sz w:val="24"/>
          <w:szCs w:val="24"/>
          <w:u w:val="single"/>
        </w:rPr>
        <w:t>Contactos de Prensa:</w:t>
      </w:r>
    </w:p>
    <w:p w14:paraId="65066D4E" w14:textId="77777777" w:rsidR="008F31C6" w:rsidRPr="008F31C6" w:rsidRDefault="008F31C6" w:rsidP="008F31C6">
      <w:pPr>
        <w:rPr>
          <w:rFonts w:ascii="Verdana" w:hAnsi="Verdana"/>
          <w:sz w:val="24"/>
          <w:szCs w:val="24"/>
        </w:rPr>
      </w:pPr>
      <w:r w:rsidRPr="008F31C6">
        <w:rPr>
          <w:rFonts w:ascii="Verdana" w:hAnsi="Verdana"/>
          <w:sz w:val="24"/>
          <w:szCs w:val="24"/>
        </w:rPr>
        <w:t xml:space="preserve">Mario </w:t>
      </w:r>
      <w:proofErr w:type="spellStart"/>
      <w:r w:rsidRPr="008F31C6">
        <w:rPr>
          <w:rFonts w:ascii="Verdana" w:hAnsi="Verdana"/>
          <w:sz w:val="24"/>
          <w:szCs w:val="24"/>
        </w:rPr>
        <w:t>Carnevale</w:t>
      </w:r>
      <w:proofErr w:type="spellEnd"/>
      <w:r w:rsidRPr="008F31C6">
        <w:rPr>
          <w:rFonts w:ascii="Verdana" w:hAnsi="Verdana"/>
          <w:sz w:val="24"/>
          <w:szCs w:val="24"/>
        </w:rPr>
        <w:t xml:space="preserve"> – Cel. 341 339-2210</w:t>
      </w:r>
    </w:p>
    <w:p w14:paraId="429C3921" w14:textId="77777777" w:rsidR="008F31C6" w:rsidRPr="008F31C6" w:rsidRDefault="008F31C6" w:rsidP="008F31C6">
      <w:pPr>
        <w:rPr>
          <w:rFonts w:ascii="Verdana" w:hAnsi="Verdana"/>
          <w:sz w:val="24"/>
          <w:szCs w:val="24"/>
        </w:rPr>
      </w:pPr>
      <w:r w:rsidRPr="008F31C6">
        <w:rPr>
          <w:rFonts w:ascii="Verdana" w:hAnsi="Verdana"/>
          <w:sz w:val="24"/>
          <w:szCs w:val="24"/>
        </w:rPr>
        <w:t xml:space="preserve">Magalí </w:t>
      </w:r>
      <w:proofErr w:type="spellStart"/>
      <w:r w:rsidRPr="008F31C6">
        <w:rPr>
          <w:rFonts w:ascii="Verdana" w:hAnsi="Verdana"/>
          <w:sz w:val="24"/>
          <w:szCs w:val="24"/>
        </w:rPr>
        <w:t>Laboret</w:t>
      </w:r>
      <w:proofErr w:type="spellEnd"/>
      <w:r w:rsidRPr="008F31C6">
        <w:rPr>
          <w:rFonts w:ascii="Verdana" w:hAnsi="Verdana"/>
          <w:sz w:val="24"/>
          <w:szCs w:val="24"/>
        </w:rPr>
        <w:t xml:space="preserve"> – Cel. (011) 6350-0746</w:t>
      </w:r>
    </w:p>
    <w:p w14:paraId="7E488120" w14:textId="77777777" w:rsidR="008F31C6" w:rsidRPr="008F31C6" w:rsidRDefault="008F31C6" w:rsidP="008F31C6">
      <w:pPr>
        <w:rPr>
          <w:rFonts w:ascii="Verdana" w:hAnsi="Verdana"/>
          <w:sz w:val="24"/>
          <w:szCs w:val="24"/>
        </w:rPr>
      </w:pPr>
      <w:r w:rsidRPr="008F31C6">
        <w:rPr>
          <w:rFonts w:ascii="Verdana" w:hAnsi="Verdana"/>
          <w:sz w:val="24"/>
          <w:szCs w:val="24"/>
        </w:rPr>
        <w:t>Lisandro Machado Zubeldia – Cel. (011) 3632-1200</w:t>
      </w:r>
    </w:p>
    <w:p w14:paraId="3E8E962C" w14:textId="77777777" w:rsidR="008F31C6" w:rsidRPr="008F31C6" w:rsidRDefault="008F31C6" w:rsidP="008F31C6">
      <w:pPr>
        <w:rPr>
          <w:rFonts w:ascii="Verdana" w:hAnsi="Verdana"/>
          <w:sz w:val="24"/>
          <w:szCs w:val="24"/>
        </w:rPr>
      </w:pPr>
      <w:r w:rsidRPr="008F31C6">
        <w:rPr>
          <w:rFonts w:ascii="Verdana" w:hAnsi="Verdana"/>
          <w:sz w:val="24"/>
          <w:szCs w:val="24"/>
        </w:rPr>
        <w:t xml:space="preserve">Francisco Vera </w:t>
      </w:r>
      <w:proofErr w:type="spellStart"/>
      <w:r w:rsidRPr="008F31C6">
        <w:rPr>
          <w:rFonts w:ascii="Verdana" w:hAnsi="Verdana"/>
          <w:sz w:val="24"/>
          <w:szCs w:val="24"/>
        </w:rPr>
        <w:t>Golé</w:t>
      </w:r>
      <w:proofErr w:type="spellEnd"/>
      <w:r w:rsidRPr="008F31C6">
        <w:rPr>
          <w:rFonts w:ascii="Verdana" w:hAnsi="Verdana"/>
          <w:sz w:val="24"/>
          <w:szCs w:val="24"/>
        </w:rPr>
        <w:t xml:space="preserve"> - Cel. (011) 3174-3090</w:t>
      </w:r>
    </w:p>
    <w:p w14:paraId="7F23DF09" w14:textId="77777777" w:rsidR="008F31C6" w:rsidRPr="008F31C6" w:rsidRDefault="008F31C6" w:rsidP="008F31C6">
      <w:pPr>
        <w:rPr>
          <w:rFonts w:ascii="Verdana" w:hAnsi="Verdana"/>
          <w:sz w:val="24"/>
          <w:szCs w:val="24"/>
        </w:rPr>
      </w:pPr>
      <w:r w:rsidRPr="008F31C6">
        <w:rPr>
          <w:rFonts w:ascii="Verdana" w:hAnsi="Verdana"/>
          <w:sz w:val="24"/>
          <w:szCs w:val="24"/>
        </w:rPr>
        <w:t xml:space="preserve">Gabriel </w:t>
      </w:r>
      <w:proofErr w:type="spellStart"/>
      <w:r w:rsidRPr="008F31C6">
        <w:rPr>
          <w:rFonts w:ascii="Verdana" w:hAnsi="Verdana"/>
          <w:sz w:val="24"/>
          <w:szCs w:val="24"/>
        </w:rPr>
        <w:t>Padula</w:t>
      </w:r>
      <w:proofErr w:type="spellEnd"/>
      <w:r w:rsidRPr="008F31C6">
        <w:rPr>
          <w:rFonts w:ascii="Verdana" w:hAnsi="Verdana"/>
          <w:sz w:val="24"/>
          <w:szCs w:val="24"/>
        </w:rPr>
        <w:t xml:space="preserve"> – Cel. (011) 5708-0106</w:t>
      </w:r>
    </w:p>
    <w:p w14:paraId="1E30604C" w14:textId="77777777" w:rsidR="008F31C6" w:rsidRPr="008F31C6" w:rsidRDefault="008F31C6" w:rsidP="008F31C6">
      <w:pPr>
        <w:rPr>
          <w:rFonts w:ascii="Verdana" w:hAnsi="Verdana"/>
          <w:sz w:val="24"/>
          <w:szCs w:val="24"/>
        </w:rPr>
      </w:pPr>
    </w:p>
    <w:p w14:paraId="40EAF92F" w14:textId="77777777" w:rsidR="008F31C6" w:rsidRPr="008F31C6" w:rsidRDefault="008F31C6" w:rsidP="008F31C6">
      <w:pPr>
        <w:rPr>
          <w:rFonts w:ascii="Verdana" w:hAnsi="Verdana"/>
          <w:sz w:val="24"/>
          <w:szCs w:val="24"/>
        </w:rPr>
      </w:pPr>
      <w:r w:rsidRPr="008F31C6">
        <w:rPr>
          <w:rFonts w:ascii="Verdana" w:hAnsi="Verdana"/>
          <w:b/>
          <w:bCs/>
          <w:sz w:val="24"/>
          <w:szCs w:val="24"/>
          <w:u w:val="single"/>
        </w:rPr>
        <w:lastRenderedPageBreak/>
        <w:t>Redes Sociales:</w:t>
      </w:r>
    </w:p>
    <w:p w14:paraId="1166550C" w14:textId="77777777" w:rsidR="008F31C6" w:rsidRPr="008F31C6" w:rsidRDefault="008F31C6" w:rsidP="008F31C6">
      <w:pPr>
        <w:rPr>
          <w:rFonts w:ascii="Verdana" w:hAnsi="Verdana"/>
          <w:sz w:val="24"/>
          <w:szCs w:val="24"/>
        </w:rPr>
      </w:pPr>
      <w:r w:rsidRPr="008F31C6">
        <w:rPr>
          <w:rFonts w:ascii="Verdana" w:hAnsi="Verdana"/>
          <w:sz w:val="24"/>
          <w:szCs w:val="24"/>
        </w:rPr>
        <w:t>Facebook: /</w:t>
      </w:r>
      <w:proofErr w:type="spellStart"/>
      <w:r w:rsidRPr="008F31C6">
        <w:rPr>
          <w:rFonts w:ascii="Verdana" w:hAnsi="Verdana"/>
          <w:sz w:val="24"/>
          <w:szCs w:val="24"/>
        </w:rPr>
        <w:t>centrodepatrones</w:t>
      </w:r>
      <w:proofErr w:type="spellEnd"/>
    </w:p>
    <w:p w14:paraId="1DD96017" w14:textId="77777777" w:rsidR="008F31C6" w:rsidRPr="008F31C6" w:rsidRDefault="008F31C6" w:rsidP="008F31C6">
      <w:pPr>
        <w:rPr>
          <w:rFonts w:ascii="Verdana" w:hAnsi="Verdana"/>
          <w:sz w:val="24"/>
          <w:szCs w:val="24"/>
        </w:rPr>
      </w:pPr>
      <w:r w:rsidRPr="008F31C6">
        <w:rPr>
          <w:rFonts w:ascii="Verdana" w:hAnsi="Verdana"/>
          <w:sz w:val="24"/>
          <w:szCs w:val="24"/>
        </w:rPr>
        <w:t>Instagram: @centrodepatrones</w:t>
      </w:r>
    </w:p>
    <w:p w14:paraId="374804B5" w14:textId="77777777" w:rsidR="008F31C6" w:rsidRPr="008F31C6" w:rsidRDefault="008F31C6" w:rsidP="008F31C6">
      <w:pPr>
        <w:rPr>
          <w:rFonts w:ascii="Verdana" w:hAnsi="Verdana"/>
          <w:sz w:val="24"/>
          <w:szCs w:val="24"/>
        </w:rPr>
      </w:pPr>
      <w:r w:rsidRPr="008F31C6">
        <w:rPr>
          <w:rFonts w:ascii="Verdana" w:hAnsi="Verdana"/>
          <w:sz w:val="24"/>
          <w:szCs w:val="24"/>
        </w:rPr>
        <w:t>Twitter: @MorenoPatrones</w:t>
      </w:r>
    </w:p>
    <w:p w14:paraId="038D7256" w14:textId="77777777" w:rsidR="008F31C6" w:rsidRPr="008F31C6" w:rsidRDefault="008F31C6" w:rsidP="008F31C6">
      <w:pPr>
        <w:rPr>
          <w:rFonts w:ascii="Verdana" w:hAnsi="Verdana"/>
          <w:sz w:val="24"/>
          <w:szCs w:val="24"/>
        </w:rPr>
      </w:pPr>
    </w:p>
    <w:sectPr w:rsidR="008F31C6" w:rsidRPr="008F31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1C6"/>
    <w:rsid w:val="004C4A3A"/>
    <w:rsid w:val="00843B36"/>
    <w:rsid w:val="008F31C6"/>
    <w:rsid w:val="00B76AB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04BA"/>
  <w15:chartTrackingRefBased/>
  <w15:docId w15:val="{5283F1C3-57E8-44CB-AB46-14EDE47A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F3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F3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F31C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F31C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F31C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F31C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F31C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F31C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F31C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31C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F31C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F31C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F31C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F31C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F31C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F31C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F31C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F31C6"/>
    <w:rPr>
      <w:rFonts w:eastAsiaTheme="majorEastAsia" w:cstheme="majorBidi"/>
      <w:color w:val="272727" w:themeColor="text1" w:themeTint="D8"/>
    </w:rPr>
  </w:style>
  <w:style w:type="paragraph" w:styleId="Ttulo">
    <w:name w:val="Title"/>
    <w:basedOn w:val="Normal"/>
    <w:next w:val="Normal"/>
    <w:link w:val="TtuloCar"/>
    <w:uiPriority w:val="10"/>
    <w:qFormat/>
    <w:rsid w:val="008F3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F31C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F31C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F31C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F31C6"/>
    <w:pPr>
      <w:spacing w:before="160"/>
      <w:jc w:val="center"/>
    </w:pPr>
    <w:rPr>
      <w:i/>
      <w:iCs/>
      <w:color w:val="404040" w:themeColor="text1" w:themeTint="BF"/>
    </w:rPr>
  </w:style>
  <w:style w:type="character" w:customStyle="1" w:styleId="CitaCar">
    <w:name w:val="Cita Car"/>
    <w:basedOn w:val="Fuentedeprrafopredeter"/>
    <w:link w:val="Cita"/>
    <w:uiPriority w:val="29"/>
    <w:rsid w:val="008F31C6"/>
    <w:rPr>
      <w:i/>
      <w:iCs/>
      <w:color w:val="404040" w:themeColor="text1" w:themeTint="BF"/>
    </w:rPr>
  </w:style>
  <w:style w:type="paragraph" w:styleId="Prrafodelista">
    <w:name w:val="List Paragraph"/>
    <w:basedOn w:val="Normal"/>
    <w:uiPriority w:val="34"/>
    <w:qFormat/>
    <w:rsid w:val="008F31C6"/>
    <w:pPr>
      <w:ind w:left="720"/>
      <w:contextualSpacing/>
    </w:pPr>
  </w:style>
  <w:style w:type="character" w:styleId="nfasisintenso">
    <w:name w:val="Intense Emphasis"/>
    <w:basedOn w:val="Fuentedeprrafopredeter"/>
    <w:uiPriority w:val="21"/>
    <w:qFormat/>
    <w:rsid w:val="008F31C6"/>
    <w:rPr>
      <w:i/>
      <w:iCs/>
      <w:color w:val="0F4761" w:themeColor="accent1" w:themeShade="BF"/>
    </w:rPr>
  </w:style>
  <w:style w:type="paragraph" w:styleId="Citadestacada">
    <w:name w:val="Intense Quote"/>
    <w:basedOn w:val="Normal"/>
    <w:next w:val="Normal"/>
    <w:link w:val="CitadestacadaCar"/>
    <w:uiPriority w:val="30"/>
    <w:qFormat/>
    <w:rsid w:val="008F3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F31C6"/>
    <w:rPr>
      <w:i/>
      <w:iCs/>
      <w:color w:val="0F4761" w:themeColor="accent1" w:themeShade="BF"/>
    </w:rPr>
  </w:style>
  <w:style w:type="character" w:styleId="Referenciaintensa">
    <w:name w:val="Intense Reference"/>
    <w:basedOn w:val="Fuentedeprrafopredeter"/>
    <w:uiPriority w:val="32"/>
    <w:qFormat/>
    <w:rsid w:val="008F31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561945">
      <w:bodyDiv w:val="1"/>
      <w:marLeft w:val="0"/>
      <w:marRight w:val="0"/>
      <w:marTop w:val="0"/>
      <w:marBottom w:val="0"/>
      <w:divBdr>
        <w:top w:val="none" w:sz="0" w:space="0" w:color="auto"/>
        <w:left w:val="none" w:sz="0" w:space="0" w:color="auto"/>
        <w:bottom w:val="none" w:sz="0" w:space="0" w:color="auto"/>
        <w:right w:val="none" w:sz="0" w:space="0" w:color="auto"/>
      </w:divBdr>
    </w:div>
    <w:div w:id="174236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549</Words>
  <Characters>3025</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Lisandro Machado</dc:creator>
  <cp:keywords/>
  <dc:description/>
  <cp:lastModifiedBy>Lisandro Machado</cp:lastModifiedBy>
  <cp:revision>1</cp:revision>
  <dcterms:created xsi:type="dcterms:W3CDTF">2025-06-12T15:12:00Z</dcterms:created>
  <dcterms:modified xsi:type="dcterms:W3CDTF">2025-06-12T15:21:00Z</dcterms:modified>
</cp:coreProperties>
</file>