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03C4F" w14:textId="3A5FE923" w:rsidR="004A61E1" w:rsidRPr="00574063" w:rsidRDefault="004A61E1" w:rsidP="00574063">
      <w:pPr>
        <w:spacing w:line="360" w:lineRule="auto"/>
        <w:jc w:val="right"/>
        <w:rPr>
          <w:rFonts w:ascii="Verdana" w:hAnsi="Verdana"/>
          <w:b/>
          <w:bCs/>
          <w:sz w:val="22"/>
          <w:szCs w:val="22"/>
        </w:rPr>
      </w:pPr>
      <w:bookmarkStart w:id="0" w:name="_GoBack"/>
      <w:bookmarkEnd w:id="0"/>
      <w:r w:rsidRPr="00574063">
        <w:rPr>
          <w:rFonts w:ascii="Verdana" w:hAnsi="Verdana"/>
          <w:b/>
          <w:bCs/>
          <w:sz w:val="22"/>
          <w:szCs w:val="22"/>
        </w:rPr>
        <w:t>Comunicado de Prensa 03/02/26</w:t>
      </w:r>
    </w:p>
    <w:p w14:paraId="7D1BBC6E" w14:textId="77777777" w:rsidR="004A61E1" w:rsidRPr="00574063" w:rsidRDefault="004A61E1" w:rsidP="00574063">
      <w:pPr>
        <w:spacing w:line="360" w:lineRule="auto"/>
        <w:jc w:val="both"/>
        <w:rPr>
          <w:rFonts w:ascii="Verdana" w:hAnsi="Verdana"/>
          <w:b/>
          <w:bCs/>
          <w:sz w:val="22"/>
          <w:szCs w:val="22"/>
        </w:rPr>
      </w:pPr>
    </w:p>
    <w:p w14:paraId="67681CF3" w14:textId="739E9AA9" w:rsidR="00FD359D" w:rsidRPr="00574063" w:rsidRDefault="00D75F90" w:rsidP="00574063">
      <w:pPr>
        <w:spacing w:line="360" w:lineRule="auto"/>
        <w:jc w:val="both"/>
        <w:rPr>
          <w:rFonts w:ascii="Verdana" w:hAnsi="Verdana"/>
          <w:b/>
          <w:bCs/>
          <w:sz w:val="22"/>
          <w:szCs w:val="22"/>
        </w:rPr>
      </w:pPr>
      <w:r w:rsidRPr="00574063">
        <w:rPr>
          <w:rFonts w:ascii="Verdana" w:hAnsi="Verdana"/>
          <w:b/>
          <w:bCs/>
          <w:sz w:val="22"/>
          <w:szCs w:val="22"/>
        </w:rPr>
        <w:t>Viales declaran el estado de alerta y movilización contra la reforma laboral del Gobierno y no descartan medidas de acción directa: “</w:t>
      </w:r>
      <w:r w:rsidR="004A61E1" w:rsidRPr="00574063">
        <w:rPr>
          <w:rFonts w:ascii="Verdana" w:hAnsi="Verdana"/>
          <w:b/>
          <w:bCs/>
          <w:sz w:val="22"/>
          <w:szCs w:val="22"/>
        </w:rPr>
        <w:t>E</w:t>
      </w:r>
      <w:r w:rsidRPr="00574063">
        <w:rPr>
          <w:rFonts w:ascii="Verdana" w:hAnsi="Verdana"/>
          <w:b/>
          <w:bCs/>
          <w:sz w:val="22"/>
          <w:szCs w:val="22"/>
        </w:rPr>
        <w:t>s una vulneración de derechos humanos laborales”</w:t>
      </w:r>
    </w:p>
    <w:p w14:paraId="4B4F40A7" w14:textId="77777777" w:rsidR="00FD359D" w:rsidRPr="00574063" w:rsidRDefault="00FD359D" w:rsidP="00574063">
      <w:pPr>
        <w:spacing w:line="360" w:lineRule="auto"/>
        <w:jc w:val="both"/>
        <w:rPr>
          <w:rFonts w:ascii="Verdana" w:hAnsi="Verdana"/>
          <w:sz w:val="22"/>
          <w:szCs w:val="22"/>
        </w:rPr>
      </w:pPr>
    </w:p>
    <w:p w14:paraId="6C8F28B0" w14:textId="4859DFCD" w:rsidR="00FD359D" w:rsidRPr="00574063" w:rsidRDefault="00FD359D" w:rsidP="00574063">
      <w:pPr>
        <w:spacing w:line="360" w:lineRule="auto"/>
        <w:jc w:val="both"/>
        <w:rPr>
          <w:rFonts w:ascii="Verdana" w:hAnsi="Verdana"/>
          <w:sz w:val="22"/>
          <w:szCs w:val="22"/>
        </w:rPr>
      </w:pPr>
      <w:r w:rsidRPr="00574063">
        <w:rPr>
          <w:rFonts w:ascii="Verdana" w:hAnsi="Verdana"/>
          <w:sz w:val="22"/>
          <w:szCs w:val="22"/>
        </w:rPr>
        <w:t>El Sindicato Trabajadores Viales y Afines de la República Argentina (</w:t>
      </w:r>
      <w:proofErr w:type="spellStart"/>
      <w:r w:rsidRPr="00574063">
        <w:rPr>
          <w:rFonts w:ascii="Verdana" w:hAnsi="Verdana"/>
          <w:sz w:val="22"/>
          <w:szCs w:val="22"/>
        </w:rPr>
        <w:t>STVyARA</w:t>
      </w:r>
      <w:proofErr w:type="spellEnd"/>
      <w:r w:rsidRPr="00574063">
        <w:rPr>
          <w:rFonts w:ascii="Verdana" w:hAnsi="Verdana"/>
          <w:sz w:val="22"/>
          <w:szCs w:val="22"/>
        </w:rPr>
        <w:t xml:space="preserve">), que lidera Graciela </w:t>
      </w:r>
      <w:proofErr w:type="spellStart"/>
      <w:r w:rsidRPr="00574063">
        <w:rPr>
          <w:rFonts w:ascii="Verdana" w:hAnsi="Verdana"/>
          <w:sz w:val="22"/>
          <w:szCs w:val="22"/>
        </w:rPr>
        <w:t>Aleñá</w:t>
      </w:r>
      <w:proofErr w:type="spellEnd"/>
      <w:r w:rsidRPr="00574063">
        <w:rPr>
          <w:rFonts w:ascii="Verdana" w:hAnsi="Verdana"/>
          <w:sz w:val="22"/>
          <w:szCs w:val="22"/>
        </w:rPr>
        <w:t>, declaró el Estado de Alerta y Movilización y la posibilidad de medidas de acciones directa ante la vulneración de derechos laborales en el "Proyecto de Ley de Modernización Laboral", presentado por el Poder Ejecutivo para que sea tratado en el Congreso Nacional</w:t>
      </w:r>
      <w:r w:rsidR="004A61E1" w:rsidRPr="00574063">
        <w:rPr>
          <w:rFonts w:ascii="Verdana" w:hAnsi="Verdana"/>
          <w:sz w:val="22"/>
          <w:szCs w:val="22"/>
        </w:rPr>
        <w:t>, y por el grave congelamiento salarial que atraviesan los trabajadores de la Dirección Nacional de Vialidad desde octubre de 2024</w:t>
      </w:r>
      <w:r w:rsidRPr="00574063">
        <w:rPr>
          <w:rFonts w:ascii="Verdana" w:hAnsi="Verdana"/>
          <w:sz w:val="22"/>
          <w:szCs w:val="22"/>
        </w:rPr>
        <w:t>. Así,</w:t>
      </w:r>
      <w:r w:rsidR="0004606B" w:rsidRPr="00574063">
        <w:rPr>
          <w:rFonts w:ascii="Verdana" w:hAnsi="Verdana"/>
          <w:sz w:val="22"/>
          <w:szCs w:val="22"/>
        </w:rPr>
        <w:t xml:space="preserve"> en una nota enviada al Secretario de Trabajo y Seguridad Social, Julio Cordero,</w:t>
      </w:r>
      <w:r w:rsidRPr="00574063">
        <w:rPr>
          <w:rFonts w:ascii="Verdana" w:hAnsi="Verdana"/>
          <w:sz w:val="22"/>
          <w:szCs w:val="22"/>
        </w:rPr>
        <w:t xml:space="preserve"> adelantaron que las medidas anunciadas comenzarán a </w:t>
      </w:r>
      <w:proofErr w:type="gramStart"/>
      <w:r w:rsidRPr="00574063">
        <w:rPr>
          <w:rFonts w:ascii="Verdana" w:hAnsi="Verdana"/>
          <w:sz w:val="22"/>
          <w:szCs w:val="22"/>
        </w:rPr>
        <w:t>implementarse</w:t>
      </w:r>
      <w:proofErr w:type="gramEnd"/>
      <w:r w:rsidRPr="00574063">
        <w:rPr>
          <w:rFonts w:ascii="Verdana" w:hAnsi="Verdana"/>
          <w:sz w:val="22"/>
          <w:szCs w:val="22"/>
        </w:rPr>
        <w:t xml:space="preserve"> durante el mes de febrero, mediante la abstención de tareas y la movilización de los trabajadores, y demás acciones que vayan determinando.</w:t>
      </w:r>
    </w:p>
    <w:p w14:paraId="4D20262B" w14:textId="77777777" w:rsidR="00FD359D" w:rsidRPr="00574063" w:rsidRDefault="00FD359D" w:rsidP="00574063">
      <w:pPr>
        <w:spacing w:line="360" w:lineRule="auto"/>
        <w:jc w:val="both"/>
        <w:rPr>
          <w:rFonts w:ascii="Verdana" w:hAnsi="Verdana"/>
          <w:sz w:val="22"/>
          <w:szCs w:val="22"/>
        </w:rPr>
      </w:pPr>
    </w:p>
    <w:p w14:paraId="52137EC2" w14:textId="0EA92722" w:rsidR="00FD359D" w:rsidRPr="00574063" w:rsidRDefault="0004606B" w:rsidP="00574063">
      <w:pPr>
        <w:spacing w:line="360" w:lineRule="auto"/>
        <w:jc w:val="both"/>
        <w:rPr>
          <w:rFonts w:ascii="Verdana" w:hAnsi="Verdana"/>
          <w:sz w:val="22"/>
          <w:szCs w:val="22"/>
        </w:rPr>
      </w:pPr>
      <w:r w:rsidRPr="00574063">
        <w:rPr>
          <w:rFonts w:ascii="Verdana" w:hAnsi="Verdana"/>
          <w:sz w:val="22"/>
          <w:szCs w:val="22"/>
        </w:rPr>
        <w:t>Desde el gremio, sostuvieron que este nuevo proyecto no contiene “una sola cláusula que genere un mejor beneficio para los trabajadores, para el desenvolvimiento de la legítima acción sindical o fortalecimiento del sistema de la seguridad social”.</w:t>
      </w:r>
    </w:p>
    <w:p w14:paraId="629ACB04" w14:textId="77777777" w:rsidR="00D75F90" w:rsidRPr="00574063" w:rsidRDefault="00D75F90" w:rsidP="00574063">
      <w:pPr>
        <w:spacing w:line="360" w:lineRule="auto"/>
        <w:jc w:val="both"/>
        <w:rPr>
          <w:rFonts w:ascii="Verdana" w:hAnsi="Verdana"/>
          <w:sz w:val="22"/>
          <w:szCs w:val="22"/>
        </w:rPr>
      </w:pPr>
    </w:p>
    <w:p w14:paraId="188095B7" w14:textId="3D96C5D4" w:rsidR="00D75F90" w:rsidRPr="00574063" w:rsidRDefault="0004606B" w:rsidP="00574063">
      <w:pPr>
        <w:spacing w:line="360" w:lineRule="auto"/>
        <w:jc w:val="both"/>
        <w:rPr>
          <w:rFonts w:ascii="Verdana" w:hAnsi="Verdana"/>
          <w:sz w:val="22"/>
          <w:szCs w:val="22"/>
        </w:rPr>
      </w:pPr>
      <w:r w:rsidRPr="00574063">
        <w:rPr>
          <w:rFonts w:ascii="Verdana" w:hAnsi="Verdana"/>
          <w:sz w:val="22"/>
          <w:szCs w:val="22"/>
        </w:rPr>
        <w:t xml:space="preserve">En este sentido, advirtieron sobre la vulneración del “principio de progresividad y no regresividad” y “la intromisión de la autoridad laboral obstaculizando el normal funcionamiento de las asociaciones sindicales”. Según explicaron, </w:t>
      </w:r>
      <w:r w:rsidR="00D75F90" w:rsidRPr="00574063">
        <w:rPr>
          <w:rFonts w:ascii="Verdana" w:hAnsi="Verdana"/>
          <w:sz w:val="22"/>
          <w:szCs w:val="22"/>
        </w:rPr>
        <w:t>esto conlleva a vulnerar derechos como la negociación colectiva libre —con arreglo a lo que establezcan los propios estatutos sindicales— y sus facultades de organización sin la obstaculización de la administración.</w:t>
      </w:r>
    </w:p>
    <w:p w14:paraId="5DBF8AD6" w14:textId="77777777" w:rsidR="00D75F90" w:rsidRPr="00574063" w:rsidRDefault="00D75F90" w:rsidP="00574063">
      <w:pPr>
        <w:spacing w:line="360" w:lineRule="auto"/>
        <w:jc w:val="both"/>
        <w:rPr>
          <w:rFonts w:ascii="Verdana" w:hAnsi="Verdana"/>
          <w:sz w:val="22"/>
          <w:szCs w:val="22"/>
        </w:rPr>
      </w:pPr>
    </w:p>
    <w:p w14:paraId="3DC8ABD4" w14:textId="1586B62A" w:rsidR="00D75F90" w:rsidRDefault="00D75F90" w:rsidP="00574063">
      <w:pPr>
        <w:spacing w:line="360" w:lineRule="auto"/>
        <w:jc w:val="both"/>
        <w:rPr>
          <w:rFonts w:ascii="Verdana" w:hAnsi="Verdana"/>
          <w:sz w:val="22"/>
          <w:szCs w:val="22"/>
        </w:rPr>
      </w:pPr>
      <w:r w:rsidRPr="00574063">
        <w:rPr>
          <w:rFonts w:ascii="Verdana" w:hAnsi="Verdana"/>
          <w:sz w:val="22"/>
          <w:szCs w:val="22"/>
        </w:rPr>
        <w:t xml:space="preserve">En la misma línea, </w:t>
      </w:r>
      <w:proofErr w:type="spellStart"/>
      <w:r w:rsidRPr="00574063">
        <w:rPr>
          <w:rFonts w:ascii="Verdana" w:hAnsi="Verdana"/>
          <w:sz w:val="22"/>
          <w:szCs w:val="22"/>
        </w:rPr>
        <w:t>Aleñá</w:t>
      </w:r>
      <w:proofErr w:type="spellEnd"/>
      <w:r w:rsidRPr="00574063">
        <w:rPr>
          <w:rFonts w:ascii="Verdana" w:hAnsi="Verdana"/>
          <w:sz w:val="22"/>
          <w:szCs w:val="22"/>
        </w:rPr>
        <w:t xml:space="preserve"> expresó su rechazo categórico al proyecto y señaló algunos puntos claves: “La autoridad administrativa laboral no se hace cargo de </w:t>
      </w:r>
      <w:r w:rsidRPr="00574063">
        <w:rPr>
          <w:rFonts w:ascii="Verdana" w:hAnsi="Verdana"/>
          <w:sz w:val="22"/>
          <w:szCs w:val="22"/>
        </w:rPr>
        <w:lastRenderedPageBreak/>
        <w:t>ninguna de sus falencias en materia de inspección laboral, retraso en la homologación de convenios colectivos de trabajo y/o acuerdos salariales, de su ausencia en materia de inspección en materia de higiene y salud en el trabajo y/o de la realización de esfuerzo concreto alguno en materia de regularización del empleo”.</w:t>
      </w:r>
    </w:p>
    <w:p w14:paraId="1244BDC7" w14:textId="77777777" w:rsidR="00574063" w:rsidRPr="00574063" w:rsidRDefault="00574063" w:rsidP="00574063">
      <w:pPr>
        <w:spacing w:line="360" w:lineRule="auto"/>
        <w:jc w:val="both"/>
        <w:rPr>
          <w:rFonts w:ascii="Verdana" w:hAnsi="Verdana"/>
          <w:sz w:val="22"/>
          <w:szCs w:val="22"/>
        </w:rPr>
      </w:pPr>
    </w:p>
    <w:p w14:paraId="6681BA01" w14:textId="1911A9A5" w:rsidR="00D75F90" w:rsidRDefault="00D75F90" w:rsidP="00574063">
      <w:pPr>
        <w:spacing w:line="360" w:lineRule="auto"/>
        <w:jc w:val="both"/>
        <w:rPr>
          <w:rFonts w:ascii="Verdana" w:hAnsi="Verdana"/>
          <w:sz w:val="22"/>
          <w:szCs w:val="22"/>
        </w:rPr>
      </w:pPr>
      <w:r w:rsidRPr="00574063">
        <w:rPr>
          <w:rFonts w:ascii="Verdana" w:hAnsi="Verdana"/>
          <w:sz w:val="22"/>
          <w:szCs w:val="22"/>
        </w:rPr>
        <w:t>Para finalizar, la dirigente sindical dejó en claro que este proyecto es una “vulneración de derechos humanos laborales” y que llevarán a cabo las medidas pertinentes para “demostrar nuestra clara posición de rechazo por nuestra entidad gremial”.</w:t>
      </w:r>
    </w:p>
    <w:p w14:paraId="64CD825F" w14:textId="77777777" w:rsidR="00574063" w:rsidRDefault="00574063" w:rsidP="00574063">
      <w:pPr>
        <w:spacing w:line="360" w:lineRule="auto"/>
        <w:jc w:val="both"/>
        <w:rPr>
          <w:rFonts w:ascii="Verdana" w:hAnsi="Verdana"/>
          <w:sz w:val="22"/>
          <w:szCs w:val="22"/>
        </w:rPr>
      </w:pPr>
    </w:p>
    <w:p w14:paraId="7FAC24D4" w14:textId="77777777" w:rsidR="00574063" w:rsidRPr="00574063" w:rsidRDefault="00574063" w:rsidP="00574063">
      <w:pPr>
        <w:spacing w:line="360" w:lineRule="auto"/>
        <w:jc w:val="both"/>
        <w:rPr>
          <w:rFonts w:ascii="Verdana" w:hAnsi="Verdana"/>
          <w:sz w:val="22"/>
          <w:szCs w:val="22"/>
        </w:rPr>
      </w:pPr>
      <w:r w:rsidRPr="00574063">
        <w:rPr>
          <w:rFonts w:ascii="Verdana" w:hAnsi="Verdana"/>
          <w:b/>
          <w:bCs/>
          <w:sz w:val="22"/>
          <w:szCs w:val="22"/>
          <w:u w:val="single"/>
        </w:rPr>
        <w:t>Para ampliar información y notas:</w:t>
      </w:r>
    </w:p>
    <w:p w14:paraId="0A0DDC12" w14:textId="77777777" w:rsidR="00574063" w:rsidRPr="00574063" w:rsidRDefault="00574063" w:rsidP="00574063">
      <w:pPr>
        <w:spacing w:line="360" w:lineRule="auto"/>
        <w:jc w:val="both"/>
        <w:rPr>
          <w:rFonts w:ascii="Verdana" w:hAnsi="Verdana"/>
          <w:sz w:val="22"/>
          <w:szCs w:val="22"/>
        </w:rPr>
      </w:pPr>
      <w:r w:rsidRPr="00574063">
        <w:rPr>
          <w:rFonts w:ascii="Verdana" w:hAnsi="Verdana"/>
          <w:sz w:val="22"/>
          <w:szCs w:val="22"/>
        </w:rPr>
        <w:t xml:space="preserve">Graciela </w:t>
      </w:r>
      <w:proofErr w:type="spellStart"/>
      <w:r w:rsidRPr="00574063">
        <w:rPr>
          <w:rFonts w:ascii="Verdana" w:hAnsi="Verdana"/>
          <w:sz w:val="22"/>
          <w:szCs w:val="22"/>
        </w:rPr>
        <w:t>Aleñá</w:t>
      </w:r>
      <w:proofErr w:type="spellEnd"/>
      <w:r w:rsidRPr="00574063">
        <w:rPr>
          <w:rFonts w:ascii="Verdana" w:hAnsi="Verdana"/>
          <w:sz w:val="22"/>
          <w:szCs w:val="22"/>
        </w:rPr>
        <w:t xml:space="preserve"> – Cel. (011) 6903-3195</w:t>
      </w:r>
    </w:p>
    <w:p w14:paraId="50C0462D" w14:textId="77777777" w:rsidR="00574063" w:rsidRPr="00574063" w:rsidRDefault="00574063" w:rsidP="00574063">
      <w:pPr>
        <w:spacing w:line="360" w:lineRule="auto"/>
        <w:jc w:val="both"/>
        <w:rPr>
          <w:rFonts w:ascii="Verdana" w:hAnsi="Verdana"/>
          <w:sz w:val="22"/>
          <w:szCs w:val="22"/>
        </w:rPr>
      </w:pPr>
      <w:r w:rsidRPr="00574063">
        <w:rPr>
          <w:rFonts w:ascii="Verdana" w:hAnsi="Verdana"/>
          <w:sz w:val="22"/>
          <w:szCs w:val="22"/>
        </w:rPr>
        <w:t> </w:t>
      </w:r>
    </w:p>
    <w:p w14:paraId="7B51098E" w14:textId="77777777" w:rsidR="00574063" w:rsidRPr="00574063" w:rsidRDefault="00574063" w:rsidP="00574063">
      <w:pPr>
        <w:spacing w:line="360" w:lineRule="auto"/>
        <w:jc w:val="both"/>
        <w:rPr>
          <w:rFonts w:ascii="Verdana" w:hAnsi="Verdana"/>
          <w:sz w:val="22"/>
          <w:szCs w:val="22"/>
        </w:rPr>
      </w:pPr>
      <w:r w:rsidRPr="00574063">
        <w:rPr>
          <w:rFonts w:ascii="Verdana" w:hAnsi="Verdana"/>
          <w:b/>
          <w:bCs/>
          <w:sz w:val="22"/>
          <w:szCs w:val="22"/>
          <w:u w:val="single"/>
        </w:rPr>
        <w:t>Contacto de prensa:</w:t>
      </w:r>
    </w:p>
    <w:p w14:paraId="6EE88B4A" w14:textId="77777777" w:rsidR="00574063" w:rsidRPr="00574063" w:rsidRDefault="00574063" w:rsidP="00574063">
      <w:pPr>
        <w:spacing w:line="360" w:lineRule="auto"/>
        <w:jc w:val="both"/>
        <w:rPr>
          <w:rFonts w:ascii="Verdana" w:hAnsi="Verdana"/>
          <w:sz w:val="22"/>
          <w:szCs w:val="22"/>
        </w:rPr>
      </w:pPr>
      <w:r w:rsidRPr="00574063">
        <w:rPr>
          <w:rFonts w:ascii="Verdana" w:hAnsi="Verdana"/>
          <w:sz w:val="22"/>
          <w:szCs w:val="22"/>
        </w:rPr>
        <w:t xml:space="preserve">Gabriel </w:t>
      </w:r>
      <w:proofErr w:type="spellStart"/>
      <w:r w:rsidRPr="00574063">
        <w:rPr>
          <w:rFonts w:ascii="Verdana" w:hAnsi="Verdana"/>
          <w:sz w:val="22"/>
          <w:szCs w:val="22"/>
        </w:rPr>
        <w:t>Padula</w:t>
      </w:r>
      <w:proofErr w:type="spellEnd"/>
      <w:r w:rsidRPr="00574063">
        <w:rPr>
          <w:rFonts w:ascii="Verdana" w:hAnsi="Verdana"/>
          <w:sz w:val="22"/>
          <w:szCs w:val="22"/>
        </w:rPr>
        <w:t xml:space="preserve"> – Cel. (011) 5708-0106</w:t>
      </w:r>
    </w:p>
    <w:p w14:paraId="6A3475B7" w14:textId="77777777" w:rsidR="00574063" w:rsidRPr="00574063" w:rsidRDefault="00574063" w:rsidP="00574063">
      <w:pPr>
        <w:spacing w:line="360" w:lineRule="auto"/>
        <w:jc w:val="both"/>
        <w:rPr>
          <w:rFonts w:ascii="Verdana" w:hAnsi="Verdana"/>
          <w:sz w:val="22"/>
          <w:szCs w:val="22"/>
        </w:rPr>
      </w:pPr>
      <w:r w:rsidRPr="00574063">
        <w:rPr>
          <w:rFonts w:ascii="Verdana" w:hAnsi="Verdana"/>
          <w:sz w:val="22"/>
          <w:szCs w:val="22"/>
        </w:rPr>
        <w:t>Lisandro Machado Zubeldia – Cel. (011) 3632-1200</w:t>
      </w:r>
    </w:p>
    <w:p w14:paraId="590F3A2B" w14:textId="4008932A" w:rsidR="00574063" w:rsidRDefault="00574063" w:rsidP="00574063">
      <w:pPr>
        <w:spacing w:line="360" w:lineRule="auto"/>
        <w:jc w:val="both"/>
        <w:rPr>
          <w:rFonts w:ascii="Verdana" w:hAnsi="Verdana"/>
          <w:sz w:val="22"/>
          <w:szCs w:val="22"/>
        </w:rPr>
      </w:pPr>
      <w:proofErr w:type="spellStart"/>
      <w:r w:rsidRPr="00574063">
        <w:rPr>
          <w:rFonts w:ascii="Verdana" w:hAnsi="Verdana"/>
          <w:sz w:val="22"/>
          <w:szCs w:val="22"/>
        </w:rPr>
        <w:t>Magalí</w:t>
      </w:r>
      <w:proofErr w:type="spellEnd"/>
      <w:r w:rsidRPr="00574063">
        <w:rPr>
          <w:rFonts w:ascii="Verdana" w:hAnsi="Verdana"/>
          <w:sz w:val="22"/>
          <w:szCs w:val="22"/>
        </w:rPr>
        <w:t xml:space="preserve"> </w:t>
      </w:r>
      <w:proofErr w:type="spellStart"/>
      <w:r w:rsidRPr="00574063">
        <w:rPr>
          <w:rFonts w:ascii="Verdana" w:hAnsi="Verdana"/>
          <w:sz w:val="22"/>
          <w:szCs w:val="22"/>
        </w:rPr>
        <w:t>Laboret</w:t>
      </w:r>
      <w:proofErr w:type="spellEnd"/>
      <w:r w:rsidRPr="00574063">
        <w:rPr>
          <w:rFonts w:ascii="Verdana" w:hAnsi="Verdana"/>
          <w:sz w:val="22"/>
          <w:szCs w:val="22"/>
        </w:rPr>
        <w:t xml:space="preserve"> – Cel. (011) 6350-0746</w:t>
      </w:r>
    </w:p>
    <w:p w14:paraId="5D86D140" w14:textId="61501A56" w:rsidR="00574063" w:rsidRPr="00574063" w:rsidRDefault="00574063" w:rsidP="00574063">
      <w:pPr>
        <w:spacing w:line="360" w:lineRule="auto"/>
        <w:jc w:val="both"/>
        <w:rPr>
          <w:rFonts w:ascii="Verdana" w:hAnsi="Verdana"/>
          <w:sz w:val="22"/>
          <w:szCs w:val="22"/>
        </w:rPr>
      </w:pPr>
      <w:r w:rsidRPr="00574063">
        <w:rPr>
          <w:rFonts w:ascii="Verdana" w:hAnsi="Verdana"/>
          <w:sz w:val="22"/>
          <w:szCs w:val="22"/>
        </w:rPr>
        <w:t> </w:t>
      </w:r>
    </w:p>
    <w:p w14:paraId="18166C7A" w14:textId="77777777" w:rsidR="00574063" w:rsidRPr="00574063" w:rsidRDefault="00574063" w:rsidP="00574063">
      <w:pPr>
        <w:spacing w:line="360" w:lineRule="auto"/>
        <w:jc w:val="both"/>
        <w:rPr>
          <w:rFonts w:ascii="Verdana" w:hAnsi="Verdana"/>
          <w:sz w:val="22"/>
          <w:szCs w:val="22"/>
        </w:rPr>
      </w:pPr>
      <w:r w:rsidRPr="00574063">
        <w:rPr>
          <w:rFonts w:ascii="Verdana" w:hAnsi="Verdana"/>
          <w:b/>
          <w:bCs/>
          <w:sz w:val="22"/>
          <w:szCs w:val="22"/>
          <w:u w:val="single"/>
        </w:rPr>
        <w:t>Redes Sociales:</w:t>
      </w:r>
    </w:p>
    <w:p w14:paraId="2F4C5133" w14:textId="77777777" w:rsidR="00574063" w:rsidRPr="00574063" w:rsidRDefault="00574063" w:rsidP="00574063">
      <w:pPr>
        <w:spacing w:line="360" w:lineRule="auto"/>
        <w:jc w:val="both"/>
        <w:rPr>
          <w:rFonts w:ascii="Verdana" w:hAnsi="Verdana"/>
          <w:sz w:val="22"/>
          <w:szCs w:val="22"/>
          <w:lang w:val="en-US"/>
        </w:rPr>
      </w:pPr>
      <w:r w:rsidRPr="00574063">
        <w:rPr>
          <w:rFonts w:ascii="Verdana" w:hAnsi="Verdana"/>
          <w:sz w:val="22"/>
          <w:szCs w:val="22"/>
          <w:lang w:val="en-US"/>
        </w:rPr>
        <w:t>Facebook: @</w:t>
      </w:r>
      <w:proofErr w:type="spellStart"/>
      <w:r w:rsidRPr="00574063">
        <w:rPr>
          <w:rFonts w:ascii="Verdana" w:hAnsi="Verdana"/>
          <w:sz w:val="22"/>
          <w:szCs w:val="22"/>
          <w:lang w:val="en-US"/>
        </w:rPr>
        <w:t>sindicatotrabajadores.viales</w:t>
      </w:r>
      <w:proofErr w:type="spellEnd"/>
    </w:p>
    <w:p w14:paraId="1DD3D2F1" w14:textId="77777777" w:rsidR="00574063" w:rsidRPr="00574063" w:rsidRDefault="00574063" w:rsidP="00574063">
      <w:pPr>
        <w:spacing w:line="360" w:lineRule="auto"/>
        <w:jc w:val="both"/>
        <w:rPr>
          <w:rFonts w:ascii="Verdana" w:hAnsi="Verdana"/>
          <w:sz w:val="22"/>
          <w:szCs w:val="22"/>
          <w:lang w:val="en-US"/>
        </w:rPr>
      </w:pPr>
      <w:r w:rsidRPr="00574063">
        <w:rPr>
          <w:rFonts w:ascii="Verdana" w:hAnsi="Verdana"/>
          <w:sz w:val="22"/>
          <w:szCs w:val="22"/>
          <w:lang w:val="en-US"/>
        </w:rPr>
        <w:t>Twitter: @</w:t>
      </w:r>
      <w:proofErr w:type="spellStart"/>
      <w:r w:rsidRPr="00574063">
        <w:rPr>
          <w:rFonts w:ascii="Verdana" w:hAnsi="Verdana"/>
          <w:sz w:val="22"/>
          <w:szCs w:val="22"/>
          <w:lang w:val="en-US"/>
        </w:rPr>
        <w:t>SomosSTV</w:t>
      </w:r>
      <w:proofErr w:type="spellEnd"/>
    </w:p>
    <w:p w14:paraId="625030FB" w14:textId="77777777" w:rsidR="00574063" w:rsidRPr="00574063" w:rsidRDefault="00574063" w:rsidP="00574063">
      <w:pPr>
        <w:spacing w:line="360" w:lineRule="auto"/>
        <w:jc w:val="both"/>
        <w:rPr>
          <w:rFonts w:ascii="Verdana" w:hAnsi="Verdana"/>
          <w:sz w:val="22"/>
          <w:szCs w:val="22"/>
          <w:lang w:val="en-US"/>
        </w:rPr>
      </w:pPr>
      <w:proofErr w:type="spellStart"/>
      <w:r w:rsidRPr="00574063">
        <w:rPr>
          <w:rFonts w:ascii="Verdana" w:hAnsi="Verdana"/>
          <w:sz w:val="22"/>
          <w:szCs w:val="22"/>
          <w:lang w:val="en-US"/>
        </w:rPr>
        <w:t>Instagram</w:t>
      </w:r>
      <w:proofErr w:type="spellEnd"/>
      <w:r w:rsidRPr="00574063">
        <w:rPr>
          <w:rFonts w:ascii="Verdana" w:hAnsi="Verdana"/>
          <w:sz w:val="22"/>
          <w:szCs w:val="22"/>
          <w:lang w:val="en-US"/>
        </w:rPr>
        <w:t>: @</w:t>
      </w:r>
      <w:proofErr w:type="spellStart"/>
      <w:r w:rsidRPr="00574063">
        <w:rPr>
          <w:rFonts w:ascii="Verdana" w:hAnsi="Verdana"/>
          <w:sz w:val="22"/>
          <w:szCs w:val="22"/>
          <w:lang w:val="en-US"/>
        </w:rPr>
        <w:t>Somosstv_trabajadoresviales</w:t>
      </w:r>
      <w:proofErr w:type="spellEnd"/>
    </w:p>
    <w:p w14:paraId="5B1C1E38" w14:textId="77777777" w:rsidR="00574063" w:rsidRPr="00574063" w:rsidRDefault="00574063" w:rsidP="00574063">
      <w:pPr>
        <w:spacing w:line="360" w:lineRule="auto"/>
        <w:jc w:val="both"/>
        <w:rPr>
          <w:rFonts w:ascii="Verdana" w:hAnsi="Verdana"/>
          <w:sz w:val="22"/>
          <w:szCs w:val="22"/>
          <w:lang w:val="en-US"/>
        </w:rPr>
      </w:pPr>
    </w:p>
    <w:sectPr w:rsidR="00574063" w:rsidRPr="00574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E2211"/>
    <w:multiLevelType w:val="multilevel"/>
    <w:tmpl w:val="4B3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9D"/>
    <w:rsid w:val="0004606B"/>
    <w:rsid w:val="00443BB6"/>
    <w:rsid w:val="004A61E1"/>
    <w:rsid w:val="00574063"/>
    <w:rsid w:val="005E215B"/>
    <w:rsid w:val="00D75F90"/>
    <w:rsid w:val="00FD35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7D4F"/>
  <w15:chartTrackingRefBased/>
  <w15:docId w15:val="{433E419A-4458-47B4-8CD7-A442FD66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D3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3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35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35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35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35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35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35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35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35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35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35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35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35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35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35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35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359D"/>
    <w:rPr>
      <w:rFonts w:eastAsiaTheme="majorEastAsia" w:cstheme="majorBidi"/>
      <w:color w:val="272727" w:themeColor="text1" w:themeTint="D8"/>
    </w:rPr>
  </w:style>
  <w:style w:type="paragraph" w:styleId="Puesto">
    <w:name w:val="Title"/>
    <w:basedOn w:val="Normal"/>
    <w:next w:val="Normal"/>
    <w:link w:val="PuestoCar"/>
    <w:uiPriority w:val="10"/>
    <w:qFormat/>
    <w:rsid w:val="00FD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D35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35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35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359D"/>
    <w:pPr>
      <w:spacing w:before="160"/>
      <w:jc w:val="center"/>
    </w:pPr>
    <w:rPr>
      <w:i/>
      <w:iCs/>
      <w:color w:val="404040" w:themeColor="text1" w:themeTint="BF"/>
    </w:rPr>
  </w:style>
  <w:style w:type="character" w:customStyle="1" w:styleId="CitaCar">
    <w:name w:val="Cita Car"/>
    <w:basedOn w:val="Fuentedeprrafopredeter"/>
    <w:link w:val="Cita"/>
    <w:uiPriority w:val="29"/>
    <w:rsid w:val="00FD359D"/>
    <w:rPr>
      <w:i/>
      <w:iCs/>
      <w:color w:val="404040" w:themeColor="text1" w:themeTint="BF"/>
    </w:rPr>
  </w:style>
  <w:style w:type="paragraph" w:styleId="Prrafodelista">
    <w:name w:val="List Paragraph"/>
    <w:basedOn w:val="Normal"/>
    <w:uiPriority w:val="34"/>
    <w:qFormat/>
    <w:rsid w:val="00FD359D"/>
    <w:pPr>
      <w:ind w:left="720"/>
      <w:contextualSpacing/>
    </w:pPr>
  </w:style>
  <w:style w:type="character" w:styleId="nfasisintenso">
    <w:name w:val="Intense Emphasis"/>
    <w:basedOn w:val="Fuentedeprrafopredeter"/>
    <w:uiPriority w:val="21"/>
    <w:qFormat/>
    <w:rsid w:val="00FD359D"/>
    <w:rPr>
      <w:i/>
      <w:iCs/>
      <w:color w:val="0F4761" w:themeColor="accent1" w:themeShade="BF"/>
    </w:rPr>
  </w:style>
  <w:style w:type="paragraph" w:styleId="Citadestacada">
    <w:name w:val="Intense Quote"/>
    <w:basedOn w:val="Normal"/>
    <w:next w:val="Normal"/>
    <w:link w:val="CitadestacadaCar"/>
    <w:uiPriority w:val="30"/>
    <w:qFormat/>
    <w:rsid w:val="00FD3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359D"/>
    <w:rPr>
      <w:i/>
      <w:iCs/>
      <w:color w:val="0F4761" w:themeColor="accent1" w:themeShade="BF"/>
    </w:rPr>
  </w:style>
  <w:style w:type="character" w:styleId="Referenciaintensa">
    <w:name w:val="Intense Reference"/>
    <w:basedOn w:val="Fuentedeprrafopredeter"/>
    <w:uiPriority w:val="32"/>
    <w:qFormat/>
    <w:rsid w:val="00FD359D"/>
    <w:rPr>
      <w:b/>
      <w:bCs/>
      <w:smallCaps/>
      <w:color w:val="0F4761" w:themeColor="accent1" w:themeShade="BF"/>
      <w:spacing w:val="5"/>
    </w:rPr>
  </w:style>
  <w:style w:type="paragraph" w:styleId="NormalWeb">
    <w:name w:val="Normal (Web)"/>
    <w:basedOn w:val="Normal"/>
    <w:uiPriority w:val="99"/>
    <w:semiHidden/>
    <w:unhideWhenUsed/>
    <w:rsid w:val="0004606B"/>
    <w:pPr>
      <w:spacing w:before="100" w:beforeAutospacing="1" w:after="100" w:afterAutospacing="1" w:line="240" w:lineRule="auto"/>
    </w:pPr>
    <w:rPr>
      <w:rFonts w:ascii="Times New Roman" w:eastAsia="Times New Roman" w:hAnsi="Times New Roman" w:cs="Times New Roman"/>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2026-02-03T22:31:00Z</dcterms:created>
  <dcterms:modified xsi:type="dcterms:W3CDTF">2026-02-03T22:31:00Z</dcterms:modified>
</cp:coreProperties>
</file>